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198" w:rsidRDefault="00D01198" w:rsidP="00D01198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Venezia e la </w:t>
      </w:r>
      <w:proofErr w:type="spellStart"/>
      <w:r>
        <w:rPr>
          <w:rFonts w:ascii="BookAntiqua" w:hAnsi="BookAntiqua" w:cs="BookAntiqua"/>
          <w:sz w:val="24"/>
          <w:szCs w:val="24"/>
        </w:rPr>
        <w:t>Venice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</w:t>
      </w:r>
      <w:proofErr w:type="spellStart"/>
      <w:r>
        <w:rPr>
          <w:rFonts w:ascii="BookAntiqua" w:hAnsi="BookAntiqua" w:cs="BookAntiqua"/>
          <w:sz w:val="24"/>
          <w:szCs w:val="24"/>
        </w:rPr>
        <w:t>Region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si candidano al ruolo di Capitale Europea della Cultura</w:t>
      </w:r>
    </w:p>
    <w:p w:rsidR="00D01198" w:rsidRDefault="00D01198" w:rsidP="00D01198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per il 2019. Il Salone Europeo della Cultura di Venezia intende porre al centro i</w:t>
      </w:r>
    </w:p>
    <w:p w:rsidR="00D01198" w:rsidRDefault="00D01198" w:rsidP="00D01198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grandi temi che caratterizzano lo sviluppo culturale ed economico dell’Europa, in un</w:t>
      </w:r>
    </w:p>
    <w:p w:rsidR="00D01198" w:rsidRDefault="00D01198" w:rsidP="00D01198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rapporto che di anno in anno coinvolge Venezia e una grande capitale europea.</w:t>
      </w:r>
    </w:p>
    <w:p w:rsidR="00D01198" w:rsidRDefault="00D01198" w:rsidP="00D01198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Per la prima edizione si è scelto il binomio Venezia – Parigi e quindi il confronto con</w:t>
      </w:r>
    </w:p>
    <w:p w:rsidR="00D01198" w:rsidRDefault="00D01198" w:rsidP="00D01198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la grande capitale politica d’Oltralpe, espressione della cultura francese. Di anno in</w:t>
      </w:r>
    </w:p>
    <w:p w:rsidR="00D01198" w:rsidRDefault="00D01198" w:rsidP="00D01198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anno, il confronto sarà con grandi capitali della cultura della vecchia e nuova Europa.</w:t>
      </w:r>
    </w:p>
    <w:p w:rsidR="00D01198" w:rsidRDefault="00D01198" w:rsidP="00D01198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Venezia si pone quindi al centro del dibattito europeo recuperando sia la sua antica</w:t>
      </w:r>
    </w:p>
    <w:p w:rsidR="00D01198" w:rsidRDefault="00D01198" w:rsidP="00D01198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vocazione di sede di incontro e di scambio, sia rilanciandosi come grande area, la</w:t>
      </w:r>
    </w:p>
    <w:p w:rsidR="00D01198" w:rsidRDefault="00D01198" w:rsidP="00D01198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spellStart"/>
      <w:r>
        <w:rPr>
          <w:rFonts w:ascii="BookAntiqua" w:hAnsi="BookAntiqua" w:cs="BookAntiqua"/>
          <w:sz w:val="24"/>
          <w:szCs w:val="24"/>
        </w:rPr>
        <w:t>Venice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</w:t>
      </w:r>
      <w:proofErr w:type="spellStart"/>
      <w:r>
        <w:rPr>
          <w:rFonts w:ascii="BookAntiqua" w:hAnsi="BookAntiqua" w:cs="BookAntiqua"/>
          <w:sz w:val="24"/>
          <w:szCs w:val="24"/>
        </w:rPr>
        <w:t>Region</w:t>
      </w:r>
      <w:proofErr w:type="spellEnd"/>
      <w:r>
        <w:rPr>
          <w:rFonts w:ascii="BookAntiqua" w:hAnsi="BookAntiqua" w:cs="BookAntiqua"/>
          <w:sz w:val="24"/>
          <w:szCs w:val="24"/>
        </w:rPr>
        <w:t>, che sperimenta modelli innovativi di impresa, di costruzione di una</w:t>
      </w:r>
    </w:p>
    <w:p w:rsidR="00D01198" w:rsidRDefault="00D01198" w:rsidP="00D01198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metropoli policentrica e di produzione culturale, favorendo nuove forme di relazione</w:t>
      </w:r>
    </w:p>
    <w:p w:rsidR="00D01198" w:rsidRDefault="00D01198" w:rsidP="00D01198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tra i vari soggetti imprenditoriali.</w:t>
      </w:r>
    </w:p>
    <w:p w:rsidR="00D01198" w:rsidRDefault="00D01198" w:rsidP="00D01198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Una tre giorni di riflessione dedicata per questa prima edizione al rapporto tra</w:t>
      </w:r>
    </w:p>
    <w:p w:rsidR="00D01198" w:rsidRDefault="00D01198" w:rsidP="00D01198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Venezia e la capitale francese, con al centro la riflessione sulla relazione tra cultura e</w:t>
      </w:r>
    </w:p>
    <w:p w:rsidR="00D01198" w:rsidRDefault="00D01198" w:rsidP="00D01198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mercato, e su come il nuovo secolo che si è aperto veda un proficuo rapporto tra</w:t>
      </w:r>
    </w:p>
    <w:p w:rsidR="00D01198" w:rsidRDefault="00D01198" w:rsidP="00D01198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creazione di valore economico e creazione di valore culturale. La cultura produce</w:t>
      </w:r>
    </w:p>
    <w:p w:rsidR="00D01198" w:rsidRDefault="00D01198" w:rsidP="00D01198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ricchezza umana, di relazioni, ma anche materiale, attraverso la creazione di nuovi</w:t>
      </w:r>
    </w:p>
    <w:p w:rsidR="00D01198" w:rsidRDefault="00D01198" w:rsidP="00D01198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significati e stili di vita. Protagoniste non sono solo le industrie culturali e turistiche,</w:t>
      </w:r>
    </w:p>
    <w:p w:rsidR="00D01198" w:rsidRDefault="00D01198" w:rsidP="00D01198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ma anche le industrie creative, che propongono nuove idee dell’abitare, del vestire,</w:t>
      </w:r>
    </w:p>
    <w:p w:rsidR="00D01198" w:rsidRDefault="00D01198" w:rsidP="00D01198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del viaggiare, etc. etc. e si impongono nei mercati globali attraverso un mix di</w:t>
      </w:r>
    </w:p>
    <w:p w:rsidR="00D01198" w:rsidRDefault="00D01198" w:rsidP="00D01198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innovazione tecnico-scientifico e filosofica, attraverso il recupero della tradizione e</w:t>
      </w:r>
    </w:p>
    <w:p w:rsidR="00D01198" w:rsidRDefault="00D01198" w:rsidP="00D01198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dell’antica sapienza artigiana.</w:t>
      </w:r>
    </w:p>
    <w:p w:rsidR="00D01198" w:rsidRDefault="00D01198" w:rsidP="00D01198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Tutto ciò accade dentro un quadro di profondi mutamenti economico e sociali, nei</w:t>
      </w:r>
    </w:p>
    <w:p w:rsidR="00D01198" w:rsidRDefault="00D01198" w:rsidP="00D01198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quali la stessa idea di Europa è in continua evoluzione, dentro ai processi di</w:t>
      </w:r>
    </w:p>
    <w:p w:rsidR="00D01198" w:rsidRDefault="00D01198" w:rsidP="00D01198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globalizzazione.</w:t>
      </w:r>
    </w:p>
    <w:p w:rsidR="00D01198" w:rsidRDefault="00D01198" w:rsidP="00D01198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Il Salone Europeo della Cultura porterà quindi Venezia e la </w:t>
      </w:r>
      <w:proofErr w:type="spellStart"/>
      <w:r>
        <w:rPr>
          <w:rFonts w:ascii="BookAntiqua" w:hAnsi="BookAntiqua" w:cs="BookAntiqua"/>
          <w:sz w:val="24"/>
          <w:szCs w:val="24"/>
        </w:rPr>
        <w:t>Venice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</w:t>
      </w:r>
      <w:proofErr w:type="spellStart"/>
      <w:r>
        <w:rPr>
          <w:rFonts w:ascii="BookAntiqua" w:hAnsi="BookAntiqua" w:cs="BookAntiqua"/>
          <w:sz w:val="24"/>
          <w:szCs w:val="24"/>
        </w:rPr>
        <w:t>Region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al centro</w:t>
      </w:r>
    </w:p>
    <w:p w:rsidR="00546C2B" w:rsidRDefault="00D01198" w:rsidP="00D01198">
      <w:r>
        <w:rPr>
          <w:rFonts w:ascii="BookAntiqua" w:hAnsi="BookAntiqua" w:cs="BookAntiqua"/>
          <w:sz w:val="24"/>
          <w:szCs w:val="24"/>
        </w:rPr>
        <w:t>del grande dibattito culturale europeo, attraverso i suoi maggiori protagonisti.</w:t>
      </w:r>
    </w:p>
    <w:sectPr w:rsidR="00546C2B" w:rsidSect="00546C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Antiqu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283"/>
  <w:characterSpacingControl w:val="doNotCompress"/>
  <w:compat/>
  <w:rsids>
    <w:rsidRoot w:val="00D01198"/>
    <w:rsid w:val="00546C2B"/>
    <w:rsid w:val="00D01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6C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sp2</dc:creator>
  <cp:keywords/>
  <dc:description/>
  <cp:lastModifiedBy>xp sp2</cp:lastModifiedBy>
  <cp:revision>1</cp:revision>
  <dcterms:created xsi:type="dcterms:W3CDTF">2011-11-23T09:05:00Z</dcterms:created>
  <dcterms:modified xsi:type="dcterms:W3CDTF">2011-11-23T09:06:00Z</dcterms:modified>
</cp:coreProperties>
</file>